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9648B" w14:textId="77777777" w:rsidR="006D18F8" w:rsidRPr="00FD7C19" w:rsidRDefault="006D18F8" w:rsidP="006D18F8">
      <w:pPr>
        <w:rPr>
          <w:sz w:val="22"/>
          <w:szCs w:val="22"/>
        </w:rPr>
      </w:pPr>
    </w:p>
    <w:p w14:paraId="13130DA7" w14:textId="77777777" w:rsidR="00FC402A" w:rsidRPr="00FD7C19" w:rsidRDefault="00FC402A" w:rsidP="006D18F8">
      <w:pPr>
        <w:rPr>
          <w:sz w:val="22"/>
          <w:szCs w:val="22"/>
        </w:rPr>
      </w:pPr>
    </w:p>
    <w:p w14:paraId="5CFF7B89" w14:textId="77777777" w:rsidR="00FD7C19" w:rsidRDefault="00FD7C19" w:rsidP="00FC402A">
      <w:pPr>
        <w:rPr>
          <w:rFonts w:ascii="Arial" w:hAnsi="Arial" w:cs="Arial"/>
          <w:sz w:val="22"/>
          <w:szCs w:val="22"/>
        </w:rPr>
      </w:pPr>
    </w:p>
    <w:p w14:paraId="503315A1" w14:textId="77777777" w:rsidR="00FD7C19" w:rsidRDefault="00FD7C19" w:rsidP="00FC402A">
      <w:pPr>
        <w:rPr>
          <w:rFonts w:ascii="Arial" w:hAnsi="Arial" w:cs="Arial"/>
          <w:sz w:val="22"/>
          <w:szCs w:val="22"/>
        </w:rPr>
      </w:pPr>
    </w:p>
    <w:p w14:paraId="52D199AE" w14:textId="77777777" w:rsidR="00FD7C19" w:rsidRDefault="00FD7C19" w:rsidP="00FC402A">
      <w:pPr>
        <w:rPr>
          <w:rFonts w:ascii="Arial" w:hAnsi="Arial" w:cs="Arial"/>
          <w:sz w:val="22"/>
          <w:szCs w:val="22"/>
        </w:rPr>
      </w:pPr>
    </w:p>
    <w:p w14:paraId="4E017A08" w14:textId="77777777" w:rsidR="00FC402A" w:rsidRPr="00FD7C19" w:rsidRDefault="00FD7C19" w:rsidP="00FC402A">
      <w:pPr>
        <w:rPr>
          <w:rFonts w:ascii="Arial" w:hAnsi="Arial" w:cs="Arial"/>
          <w:sz w:val="22"/>
          <w:szCs w:val="22"/>
        </w:rPr>
      </w:pPr>
      <w:r w:rsidRPr="00FD7C19">
        <w:rPr>
          <w:rFonts w:ascii="Arial" w:hAnsi="Arial" w:cs="Arial"/>
          <w:sz w:val="22"/>
          <w:szCs w:val="22"/>
        </w:rPr>
        <w:t xml:space="preserve">Dear </w:t>
      </w:r>
      <w:r w:rsidRPr="00FD7C19">
        <w:rPr>
          <w:rFonts w:ascii="Arial" w:hAnsi="Arial" w:cs="Arial"/>
          <w:b/>
          <w:sz w:val="22"/>
          <w:szCs w:val="22"/>
        </w:rPr>
        <w:t>&lt;Insert Manager’s Name&gt;</w:t>
      </w:r>
      <w:r w:rsidRPr="00FD7C19">
        <w:rPr>
          <w:rFonts w:ascii="Arial" w:hAnsi="Arial" w:cs="Arial"/>
          <w:sz w:val="22"/>
          <w:szCs w:val="22"/>
        </w:rPr>
        <w:t>,</w:t>
      </w:r>
    </w:p>
    <w:p w14:paraId="29B36C3C" w14:textId="77777777" w:rsidR="00FC402A" w:rsidRPr="00FD7C19" w:rsidRDefault="00FC402A" w:rsidP="00FC402A">
      <w:pPr>
        <w:rPr>
          <w:rFonts w:ascii="Arial" w:hAnsi="Arial" w:cs="Arial"/>
          <w:sz w:val="22"/>
          <w:szCs w:val="22"/>
        </w:rPr>
      </w:pPr>
    </w:p>
    <w:p w14:paraId="634BFFC7" w14:textId="2C5B5253" w:rsidR="00FD7C19" w:rsidRDefault="00FD7C19" w:rsidP="00FC40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would like your</w:t>
      </w:r>
      <w:r w:rsidR="00FC402A" w:rsidRPr="00FD7C19">
        <w:rPr>
          <w:rFonts w:ascii="Arial" w:hAnsi="Arial" w:cs="Arial"/>
          <w:sz w:val="22"/>
          <w:szCs w:val="22"/>
        </w:rPr>
        <w:t xml:space="preserve"> approval to attend </w:t>
      </w:r>
      <w:r w:rsidR="00AF3155">
        <w:rPr>
          <w:rFonts w:ascii="Arial" w:hAnsi="Arial" w:cs="Arial"/>
          <w:sz w:val="22"/>
          <w:szCs w:val="22"/>
        </w:rPr>
        <w:t>Qnect On Demand</w:t>
      </w:r>
      <w:r>
        <w:rPr>
          <w:rFonts w:ascii="Arial" w:hAnsi="Arial" w:cs="Arial"/>
          <w:sz w:val="22"/>
          <w:szCs w:val="22"/>
        </w:rPr>
        <w:t xml:space="preserve">, </w:t>
      </w:r>
      <w:r w:rsidR="001C0FD1">
        <w:rPr>
          <w:rFonts w:ascii="Arial" w:hAnsi="Arial" w:cs="Arial"/>
          <w:sz w:val="22"/>
          <w:szCs w:val="22"/>
        </w:rPr>
        <w:t>Quorum’s</w:t>
      </w:r>
      <w:r w:rsidR="00C06C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conference for </w:t>
      </w:r>
      <w:r w:rsidR="00AF3155" w:rsidRPr="00AF3155">
        <w:rPr>
          <w:rFonts w:ascii="Arial" w:hAnsi="Arial" w:cs="Arial"/>
          <w:sz w:val="22"/>
          <w:szCs w:val="22"/>
        </w:rPr>
        <w:t xml:space="preserve">business leaders, technology leaders, and software end-users of </w:t>
      </w:r>
      <w:r w:rsidR="00AF3155">
        <w:rPr>
          <w:rFonts w:ascii="Arial" w:hAnsi="Arial" w:cs="Arial"/>
          <w:sz w:val="22"/>
          <w:szCs w:val="22"/>
        </w:rPr>
        <w:t xml:space="preserve">OGsys and </w:t>
      </w:r>
      <w:r w:rsidR="00AF3155" w:rsidRPr="00AF3155">
        <w:rPr>
          <w:rFonts w:ascii="Arial" w:hAnsi="Arial" w:cs="Arial"/>
          <w:sz w:val="22"/>
          <w:szCs w:val="22"/>
        </w:rPr>
        <w:t xml:space="preserve">the </w:t>
      </w:r>
      <w:r w:rsidR="00BA4C74">
        <w:rPr>
          <w:rFonts w:ascii="Arial" w:hAnsi="Arial" w:cs="Arial"/>
          <w:sz w:val="22"/>
          <w:szCs w:val="22"/>
        </w:rPr>
        <w:t>Upstream</w:t>
      </w:r>
      <w:r w:rsidR="00AF3155" w:rsidRPr="00AF3155">
        <w:rPr>
          <w:rFonts w:ascii="Arial" w:hAnsi="Arial" w:cs="Arial"/>
          <w:sz w:val="22"/>
          <w:szCs w:val="22"/>
        </w:rPr>
        <w:t xml:space="preserve"> On Demand product line</w:t>
      </w:r>
      <w:r w:rsidR="00BA4C74">
        <w:rPr>
          <w:rFonts w:ascii="Arial" w:hAnsi="Arial" w:cs="Arial"/>
          <w:sz w:val="22"/>
          <w:szCs w:val="22"/>
        </w:rPr>
        <w:t xml:space="preserve"> by Quorum Software</w:t>
      </w:r>
      <w:r w:rsidR="00467155">
        <w:rPr>
          <w:rFonts w:ascii="Arial" w:hAnsi="Arial" w:cs="Arial"/>
          <w:sz w:val="22"/>
          <w:szCs w:val="22"/>
        </w:rPr>
        <w:t xml:space="preserve">. </w:t>
      </w:r>
      <w:r w:rsidR="00AF3155">
        <w:rPr>
          <w:rFonts w:ascii="Arial" w:hAnsi="Arial" w:cs="Arial"/>
          <w:sz w:val="22"/>
          <w:szCs w:val="22"/>
        </w:rPr>
        <w:t xml:space="preserve">Quorum is hosting this event in Houston, Texas at the Omni Houston Hotel from August 19-20, 2020. </w:t>
      </w:r>
    </w:p>
    <w:p w14:paraId="75A06828" w14:textId="77777777" w:rsidR="00FD7C19" w:rsidRDefault="00FD7C19" w:rsidP="00FC402A">
      <w:pPr>
        <w:rPr>
          <w:rFonts w:ascii="Arial" w:hAnsi="Arial" w:cs="Arial"/>
          <w:sz w:val="22"/>
          <w:szCs w:val="22"/>
        </w:rPr>
      </w:pPr>
    </w:p>
    <w:p w14:paraId="25C8B1D5" w14:textId="77777777" w:rsidR="00FC402A" w:rsidRPr="00FD7C19" w:rsidRDefault="00AF3155" w:rsidP="00FC40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Qnect On Demand offers a full day of product specific learning tracks, interactive demos, and networking opportunities with oil and gas professionals and subject matter experts. </w:t>
      </w:r>
      <w:r w:rsidR="00FC402A" w:rsidRPr="00FD7C19">
        <w:rPr>
          <w:rFonts w:ascii="Arial" w:hAnsi="Arial" w:cs="Arial"/>
          <w:sz w:val="22"/>
          <w:szCs w:val="22"/>
        </w:rPr>
        <w:t xml:space="preserve">My goal is to return from the conference with a list of ideas that I can share and begin to </w:t>
      </w:r>
      <w:r w:rsidR="0021583B" w:rsidRPr="00FD7C19">
        <w:rPr>
          <w:rFonts w:ascii="Arial" w:hAnsi="Arial" w:cs="Arial"/>
          <w:sz w:val="22"/>
          <w:szCs w:val="22"/>
        </w:rPr>
        <w:t xml:space="preserve">implement </w:t>
      </w:r>
      <w:r w:rsidR="00FC402A" w:rsidRPr="00FD7C19">
        <w:rPr>
          <w:rFonts w:ascii="Arial" w:hAnsi="Arial" w:cs="Arial"/>
          <w:sz w:val="22"/>
          <w:szCs w:val="22"/>
        </w:rPr>
        <w:t xml:space="preserve">immediately.    </w:t>
      </w:r>
    </w:p>
    <w:p w14:paraId="1F5AF00E" w14:textId="77777777" w:rsidR="00FC402A" w:rsidRPr="00FD7C19" w:rsidRDefault="00FC402A" w:rsidP="00FC402A">
      <w:pPr>
        <w:rPr>
          <w:rFonts w:ascii="Arial" w:hAnsi="Arial" w:cs="Arial"/>
          <w:sz w:val="22"/>
          <w:szCs w:val="22"/>
        </w:rPr>
      </w:pPr>
    </w:p>
    <w:p w14:paraId="7EB7FAFC" w14:textId="77777777" w:rsidR="00FC402A" w:rsidRPr="00FD7C19" w:rsidRDefault="00FC402A" w:rsidP="00FC402A">
      <w:pPr>
        <w:rPr>
          <w:rFonts w:ascii="Arial" w:hAnsi="Arial" w:cs="Arial"/>
          <w:sz w:val="22"/>
          <w:szCs w:val="22"/>
        </w:rPr>
      </w:pPr>
      <w:r w:rsidRPr="00FD7C19">
        <w:rPr>
          <w:rFonts w:ascii="Arial" w:hAnsi="Arial" w:cs="Arial"/>
          <w:sz w:val="22"/>
          <w:szCs w:val="22"/>
        </w:rPr>
        <w:t xml:space="preserve">In particular, I’d like to focus on the following at the conference: </w:t>
      </w:r>
    </w:p>
    <w:p w14:paraId="732494B3" w14:textId="3F6EE250" w:rsidR="00FC402A" w:rsidRPr="00FD7C19" w:rsidRDefault="00FC402A" w:rsidP="00FC402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D7C19">
        <w:rPr>
          <w:rFonts w:ascii="Arial" w:hAnsi="Arial" w:cs="Arial"/>
          <w:sz w:val="22"/>
          <w:szCs w:val="22"/>
        </w:rPr>
        <w:t>Learn</w:t>
      </w:r>
      <w:r w:rsidR="001C0FD1">
        <w:rPr>
          <w:rFonts w:ascii="Arial" w:hAnsi="Arial" w:cs="Arial"/>
          <w:sz w:val="22"/>
          <w:szCs w:val="22"/>
        </w:rPr>
        <w:t xml:space="preserve"> more</w:t>
      </w:r>
      <w:r w:rsidRPr="00FD7C19">
        <w:rPr>
          <w:rFonts w:ascii="Arial" w:hAnsi="Arial" w:cs="Arial"/>
          <w:sz w:val="22"/>
          <w:szCs w:val="22"/>
        </w:rPr>
        <w:t xml:space="preserve"> about </w:t>
      </w:r>
      <w:r w:rsidR="00AF3155">
        <w:rPr>
          <w:rFonts w:ascii="Arial" w:hAnsi="Arial" w:cs="Arial"/>
          <w:sz w:val="22"/>
          <w:szCs w:val="22"/>
        </w:rPr>
        <w:t xml:space="preserve">the </w:t>
      </w:r>
      <w:r w:rsidR="00BA4C74">
        <w:rPr>
          <w:rFonts w:ascii="Arial" w:hAnsi="Arial" w:cs="Arial"/>
          <w:sz w:val="22"/>
          <w:szCs w:val="22"/>
        </w:rPr>
        <w:t>Upstream On Demand</w:t>
      </w:r>
      <w:bookmarkStart w:id="0" w:name="_GoBack"/>
      <w:bookmarkEnd w:id="0"/>
      <w:r w:rsidR="00AF3155">
        <w:rPr>
          <w:rFonts w:ascii="Arial" w:hAnsi="Arial" w:cs="Arial"/>
          <w:sz w:val="22"/>
          <w:szCs w:val="22"/>
        </w:rPr>
        <w:t xml:space="preserve"> </w:t>
      </w:r>
      <w:r w:rsidR="00801D1C">
        <w:rPr>
          <w:rFonts w:ascii="Arial" w:hAnsi="Arial" w:cs="Arial"/>
          <w:sz w:val="22"/>
          <w:szCs w:val="22"/>
        </w:rPr>
        <w:t>software</w:t>
      </w:r>
      <w:r w:rsidR="003037F8">
        <w:rPr>
          <w:rFonts w:ascii="Arial" w:hAnsi="Arial" w:cs="Arial"/>
          <w:sz w:val="22"/>
          <w:szCs w:val="22"/>
        </w:rPr>
        <w:t xml:space="preserve"> suite</w:t>
      </w:r>
      <w:r w:rsidR="00C06CB1">
        <w:rPr>
          <w:rFonts w:ascii="Arial" w:hAnsi="Arial" w:cs="Arial"/>
          <w:sz w:val="22"/>
          <w:szCs w:val="22"/>
        </w:rPr>
        <w:t xml:space="preserve"> </w:t>
      </w:r>
      <w:r w:rsidR="00CB725B" w:rsidRPr="00FD7C19">
        <w:rPr>
          <w:rFonts w:ascii="Arial" w:hAnsi="Arial" w:cs="Arial"/>
          <w:sz w:val="22"/>
          <w:szCs w:val="22"/>
        </w:rPr>
        <w:t xml:space="preserve">and how </w:t>
      </w:r>
      <w:r w:rsidR="003037F8">
        <w:rPr>
          <w:rFonts w:ascii="Arial" w:hAnsi="Arial" w:cs="Arial"/>
          <w:sz w:val="22"/>
          <w:szCs w:val="22"/>
        </w:rPr>
        <w:t xml:space="preserve">the platform </w:t>
      </w:r>
      <w:r w:rsidR="001C0FD1">
        <w:rPr>
          <w:rFonts w:ascii="Arial" w:hAnsi="Arial" w:cs="Arial"/>
          <w:sz w:val="22"/>
          <w:szCs w:val="22"/>
        </w:rPr>
        <w:t xml:space="preserve">can </w:t>
      </w:r>
      <w:r w:rsidR="00CB725B" w:rsidRPr="00FD7C19">
        <w:rPr>
          <w:rFonts w:ascii="Arial" w:hAnsi="Arial" w:cs="Arial"/>
          <w:sz w:val="22"/>
          <w:szCs w:val="22"/>
        </w:rPr>
        <w:t xml:space="preserve">benefit us </w:t>
      </w:r>
    </w:p>
    <w:p w14:paraId="5D697A4E" w14:textId="77777777" w:rsidR="00FC402A" w:rsidRPr="00FD7C19" w:rsidRDefault="0021583B" w:rsidP="00FC402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 how the latest product release</w:t>
      </w:r>
      <w:r w:rsidR="001C0FD1">
        <w:rPr>
          <w:rFonts w:ascii="Arial" w:hAnsi="Arial" w:cs="Arial"/>
          <w:sz w:val="22"/>
          <w:szCs w:val="22"/>
        </w:rPr>
        <w:t>s offer</w:t>
      </w:r>
      <w:r>
        <w:rPr>
          <w:rFonts w:ascii="Arial" w:hAnsi="Arial" w:cs="Arial"/>
          <w:sz w:val="22"/>
          <w:szCs w:val="22"/>
        </w:rPr>
        <w:t xml:space="preserve"> significant improvements in </w:t>
      </w:r>
      <w:r w:rsidR="001C0FD1">
        <w:rPr>
          <w:rFonts w:ascii="Arial" w:hAnsi="Arial" w:cs="Arial"/>
          <w:sz w:val="22"/>
          <w:szCs w:val="22"/>
        </w:rPr>
        <w:t>efficiency and productivity</w:t>
      </w:r>
    </w:p>
    <w:p w14:paraId="3285F61A" w14:textId="77777777" w:rsidR="003037F8" w:rsidRDefault="0021583B" w:rsidP="003037F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out about</w:t>
      </w:r>
      <w:r w:rsidR="00FC402A" w:rsidRPr="00FD7C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best practices </w:t>
      </w:r>
      <w:r w:rsidR="00FC18D1">
        <w:rPr>
          <w:rFonts w:ascii="Arial" w:hAnsi="Arial" w:cs="Arial"/>
          <w:sz w:val="22"/>
          <w:szCs w:val="22"/>
        </w:rPr>
        <w:t>and new opportunities that could improve our business processes</w:t>
      </w:r>
    </w:p>
    <w:p w14:paraId="583F0F46" w14:textId="4DB74899" w:rsidR="00801D1C" w:rsidRPr="00FD7C19" w:rsidRDefault="00801D1C" w:rsidP="00FC402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Earn continuing education credits through &lt;NALTA, NA</w:t>
      </w:r>
      <w:r w:rsidR="003408DB">
        <w:rPr>
          <w:rFonts w:ascii="Arial" w:hAnsi="Arial" w:cs="Arial"/>
          <w:sz w:val="22"/>
          <w:szCs w:val="22"/>
        </w:rPr>
        <w:t>SBA</w:t>
      </w:r>
      <w:r w:rsidR="00AF3155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639C361" w14:textId="77777777" w:rsidR="00FC402A" w:rsidRPr="00FD7C19" w:rsidRDefault="00FC402A" w:rsidP="00FC402A">
      <w:pPr>
        <w:rPr>
          <w:rFonts w:ascii="Arial" w:hAnsi="Arial" w:cs="Arial"/>
          <w:sz w:val="22"/>
          <w:szCs w:val="22"/>
        </w:rPr>
      </w:pPr>
    </w:p>
    <w:p w14:paraId="710916A2" w14:textId="77777777" w:rsidR="00C7704B" w:rsidRDefault="00F215AF" w:rsidP="004072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Quorum </w:t>
      </w:r>
      <w:r w:rsidR="003037F8">
        <w:rPr>
          <w:rFonts w:ascii="Arial" w:hAnsi="Arial" w:cs="Arial"/>
          <w:sz w:val="22"/>
          <w:szCs w:val="22"/>
        </w:rPr>
        <w:t xml:space="preserve">is offering a low registration fee for this event and is only charging $199 USD for the Early Bird </w:t>
      </w:r>
      <w:r w:rsidR="00C06CB1">
        <w:rPr>
          <w:rFonts w:ascii="Arial" w:hAnsi="Arial" w:cs="Arial"/>
          <w:sz w:val="22"/>
          <w:szCs w:val="22"/>
        </w:rPr>
        <w:t>r</w:t>
      </w:r>
      <w:r w:rsidR="003037F8">
        <w:rPr>
          <w:rFonts w:ascii="Arial" w:hAnsi="Arial" w:cs="Arial"/>
          <w:sz w:val="22"/>
          <w:szCs w:val="22"/>
        </w:rPr>
        <w:t>ate</w:t>
      </w:r>
      <w:r w:rsidR="00C06CB1">
        <w:rPr>
          <w:rFonts w:ascii="Arial" w:hAnsi="Arial" w:cs="Arial"/>
          <w:sz w:val="22"/>
          <w:szCs w:val="22"/>
        </w:rPr>
        <w:t xml:space="preserve">. </w:t>
      </w:r>
      <w:r w:rsidR="00C7704B">
        <w:rPr>
          <w:rFonts w:ascii="Arial" w:hAnsi="Arial" w:cs="Arial"/>
          <w:sz w:val="22"/>
          <w:szCs w:val="22"/>
        </w:rPr>
        <w:t>This includes the conference registration</w:t>
      </w:r>
      <w:r w:rsidR="003037F8">
        <w:rPr>
          <w:rFonts w:ascii="Arial" w:hAnsi="Arial" w:cs="Arial"/>
          <w:sz w:val="22"/>
          <w:szCs w:val="22"/>
        </w:rPr>
        <w:t xml:space="preserve"> with five product-focused sessions and a general session</w:t>
      </w:r>
      <w:r w:rsidR="00C06CB1">
        <w:rPr>
          <w:rFonts w:ascii="Arial" w:hAnsi="Arial" w:cs="Arial"/>
          <w:sz w:val="22"/>
          <w:szCs w:val="22"/>
        </w:rPr>
        <w:t>,</w:t>
      </w:r>
      <w:r w:rsidR="003037F8">
        <w:rPr>
          <w:rFonts w:ascii="Arial" w:hAnsi="Arial" w:cs="Arial"/>
          <w:sz w:val="22"/>
          <w:szCs w:val="22"/>
        </w:rPr>
        <w:t xml:space="preserve"> plus a networking reception, breakfast, and lunch. In addition, the group rate at the Omni Houston Hotel </w:t>
      </w:r>
      <w:r w:rsidR="00700DD0">
        <w:rPr>
          <w:rFonts w:ascii="Arial" w:hAnsi="Arial" w:cs="Arial"/>
          <w:sz w:val="22"/>
          <w:szCs w:val="22"/>
        </w:rPr>
        <w:t xml:space="preserve">where the conference is held, </w:t>
      </w:r>
      <w:r w:rsidR="003037F8">
        <w:rPr>
          <w:rFonts w:ascii="Arial" w:hAnsi="Arial" w:cs="Arial"/>
          <w:sz w:val="22"/>
          <w:szCs w:val="22"/>
        </w:rPr>
        <w:t xml:space="preserve">is only $139 so the cost to attend is extremely affordable. </w:t>
      </w:r>
    </w:p>
    <w:p w14:paraId="04B6401D" w14:textId="77777777" w:rsidR="00C7704B" w:rsidRDefault="00C7704B" w:rsidP="00407267">
      <w:pPr>
        <w:rPr>
          <w:rFonts w:ascii="Arial" w:hAnsi="Arial" w:cs="Arial"/>
          <w:sz w:val="22"/>
          <w:szCs w:val="22"/>
        </w:rPr>
      </w:pPr>
    </w:p>
    <w:p w14:paraId="5EC6445E" w14:textId="77777777" w:rsidR="00FC402A" w:rsidRDefault="00FC402A" w:rsidP="00FC402A">
      <w:pPr>
        <w:rPr>
          <w:rFonts w:ascii="Arial" w:hAnsi="Arial" w:cs="Arial"/>
          <w:sz w:val="22"/>
          <w:szCs w:val="22"/>
        </w:rPr>
      </w:pPr>
      <w:r w:rsidRPr="00FD7C19">
        <w:rPr>
          <w:rFonts w:ascii="Arial" w:hAnsi="Arial" w:cs="Arial"/>
          <w:sz w:val="22"/>
          <w:szCs w:val="22"/>
        </w:rPr>
        <w:t xml:space="preserve">I know </w:t>
      </w:r>
      <w:r w:rsidR="0021583B">
        <w:rPr>
          <w:rFonts w:ascii="Arial" w:hAnsi="Arial" w:cs="Arial"/>
          <w:sz w:val="22"/>
          <w:szCs w:val="22"/>
        </w:rPr>
        <w:t>that we</w:t>
      </w:r>
      <w:r w:rsidRPr="00FD7C19">
        <w:rPr>
          <w:rFonts w:ascii="Arial" w:hAnsi="Arial" w:cs="Arial"/>
          <w:sz w:val="22"/>
          <w:szCs w:val="22"/>
        </w:rPr>
        <w:t xml:space="preserve"> will </w:t>
      </w:r>
      <w:r w:rsidR="0021583B">
        <w:rPr>
          <w:rFonts w:ascii="Arial" w:hAnsi="Arial" w:cs="Arial"/>
          <w:sz w:val="22"/>
          <w:szCs w:val="22"/>
        </w:rPr>
        <w:t>receive a lot of</w:t>
      </w:r>
      <w:r w:rsidRPr="00FD7C19">
        <w:rPr>
          <w:rFonts w:ascii="Arial" w:hAnsi="Arial" w:cs="Arial"/>
          <w:sz w:val="22"/>
          <w:szCs w:val="22"/>
        </w:rPr>
        <w:t xml:space="preserve"> value</w:t>
      </w:r>
      <w:r w:rsidR="0021583B">
        <w:rPr>
          <w:rFonts w:ascii="Arial" w:hAnsi="Arial" w:cs="Arial"/>
          <w:sz w:val="22"/>
          <w:szCs w:val="22"/>
        </w:rPr>
        <w:t xml:space="preserve"> from </w:t>
      </w:r>
      <w:r w:rsidR="00C06CB1">
        <w:rPr>
          <w:rFonts w:ascii="Arial" w:hAnsi="Arial" w:cs="Arial"/>
          <w:sz w:val="22"/>
          <w:szCs w:val="22"/>
        </w:rPr>
        <w:t>Qnect On Demand</w:t>
      </w:r>
      <w:r w:rsidRPr="00FD7C19">
        <w:rPr>
          <w:rFonts w:ascii="Arial" w:hAnsi="Arial" w:cs="Arial"/>
          <w:sz w:val="22"/>
          <w:szCs w:val="22"/>
        </w:rPr>
        <w:t xml:space="preserve">. I’ll learn </w:t>
      </w:r>
      <w:r w:rsidR="00FC18D1">
        <w:rPr>
          <w:rFonts w:ascii="Arial" w:hAnsi="Arial" w:cs="Arial"/>
          <w:sz w:val="22"/>
          <w:szCs w:val="22"/>
        </w:rPr>
        <w:t>about</w:t>
      </w:r>
      <w:r w:rsidRPr="00FD7C19">
        <w:rPr>
          <w:rFonts w:ascii="Arial" w:hAnsi="Arial" w:cs="Arial"/>
          <w:sz w:val="22"/>
          <w:szCs w:val="22"/>
        </w:rPr>
        <w:t xml:space="preserve"> </w:t>
      </w:r>
      <w:r w:rsidR="00A17BF5">
        <w:rPr>
          <w:rFonts w:ascii="Arial" w:hAnsi="Arial" w:cs="Arial"/>
          <w:sz w:val="22"/>
          <w:szCs w:val="22"/>
        </w:rPr>
        <w:t xml:space="preserve">what is new with the products we currently own and what else Quorum is doing that could </w:t>
      </w:r>
      <w:r w:rsidR="001C655E">
        <w:rPr>
          <w:rFonts w:ascii="Arial" w:hAnsi="Arial" w:cs="Arial"/>
          <w:sz w:val="22"/>
          <w:szCs w:val="22"/>
        </w:rPr>
        <w:t xml:space="preserve">bring real value to </w:t>
      </w:r>
      <w:r w:rsidR="00A17BF5">
        <w:rPr>
          <w:rFonts w:ascii="Arial" w:hAnsi="Arial" w:cs="Arial"/>
          <w:sz w:val="22"/>
          <w:szCs w:val="22"/>
        </w:rPr>
        <w:t>our company. I’ll also</w:t>
      </w:r>
      <w:r w:rsidRPr="00FD7C19">
        <w:rPr>
          <w:rFonts w:ascii="Arial" w:hAnsi="Arial" w:cs="Arial"/>
          <w:sz w:val="22"/>
          <w:szCs w:val="22"/>
        </w:rPr>
        <w:t xml:space="preserve"> see </w:t>
      </w:r>
      <w:r w:rsidR="00A17BF5">
        <w:rPr>
          <w:rFonts w:ascii="Arial" w:hAnsi="Arial" w:cs="Arial"/>
          <w:sz w:val="22"/>
          <w:szCs w:val="22"/>
        </w:rPr>
        <w:t xml:space="preserve">the roadmap </w:t>
      </w:r>
      <w:r w:rsidR="00FE7CD6">
        <w:rPr>
          <w:rFonts w:ascii="Arial" w:hAnsi="Arial" w:cs="Arial"/>
          <w:sz w:val="22"/>
          <w:szCs w:val="22"/>
        </w:rPr>
        <w:t>for future releases,</w:t>
      </w:r>
      <w:r w:rsidRPr="00FD7C19">
        <w:rPr>
          <w:rFonts w:ascii="Arial" w:hAnsi="Arial" w:cs="Arial"/>
          <w:sz w:val="22"/>
          <w:szCs w:val="22"/>
        </w:rPr>
        <w:t xml:space="preserve"> </w:t>
      </w:r>
      <w:r w:rsidR="00C06CB1">
        <w:rPr>
          <w:rFonts w:ascii="Arial" w:hAnsi="Arial" w:cs="Arial"/>
          <w:sz w:val="22"/>
          <w:szCs w:val="22"/>
        </w:rPr>
        <w:t xml:space="preserve">learn about the integration strategy with the platform and BI, and </w:t>
      </w:r>
      <w:r w:rsidRPr="00FD7C19">
        <w:rPr>
          <w:rFonts w:ascii="Arial" w:hAnsi="Arial" w:cs="Arial"/>
          <w:sz w:val="22"/>
          <w:szCs w:val="22"/>
        </w:rPr>
        <w:t xml:space="preserve">develop better contacts with industry experts and gain knowledge in specific areas of </w:t>
      </w:r>
      <w:r w:rsidR="001C655E">
        <w:rPr>
          <w:rFonts w:ascii="Arial" w:hAnsi="Arial" w:cs="Arial"/>
          <w:sz w:val="22"/>
          <w:szCs w:val="22"/>
        </w:rPr>
        <w:t xml:space="preserve">the </w:t>
      </w:r>
      <w:r w:rsidR="00A17BF5">
        <w:rPr>
          <w:rFonts w:ascii="Arial" w:hAnsi="Arial" w:cs="Arial"/>
          <w:sz w:val="22"/>
          <w:szCs w:val="22"/>
        </w:rPr>
        <w:t>Quorum</w:t>
      </w:r>
      <w:r w:rsidR="001C655E">
        <w:rPr>
          <w:rFonts w:ascii="Arial" w:hAnsi="Arial" w:cs="Arial"/>
          <w:sz w:val="22"/>
          <w:szCs w:val="22"/>
        </w:rPr>
        <w:t xml:space="preserve"> </w:t>
      </w:r>
      <w:r w:rsidR="00C06CB1">
        <w:rPr>
          <w:rFonts w:ascii="Arial" w:hAnsi="Arial" w:cs="Arial"/>
          <w:sz w:val="22"/>
          <w:szCs w:val="22"/>
        </w:rPr>
        <w:t>suite</w:t>
      </w:r>
      <w:r w:rsidRPr="00FD7C19">
        <w:rPr>
          <w:rFonts w:ascii="Arial" w:hAnsi="Arial" w:cs="Arial"/>
          <w:sz w:val="22"/>
          <w:szCs w:val="22"/>
        </w:rPr>
        <w:t xml:space="preserve">. </w:t>
      </w:r>
    </w:p>
    <w:p w14:paraId="7739ADF3" w14:textId="77777777" w:rsidR="0021583B" w:rsidRPr="00FD7C19" w:rsidRDefault="0021583B" w:rsidP="00FC402A">
      <w:pPr>
        <w:rPr>
          <w:rFonts w:ascii="Arial" w:hAnsi="Arial" w:cs="Arial"/>
          <w:sz w:val="22"/>
          <w:szCs w:val="22"/>
        </w:rPr>
      </w:pPr>
    </w:p>
    <w:p w14:paraId="7AD34161" w14:textId="77777777" w:rsidR="00FC402A" w:rsidRPr="00FD7C19" w:rsidRDefault="00E21136" w:rsidP="00FC40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spots for the conference going fast, I’d like to register </w:t>
      </w:r>
      <w:r w:rsidR="001A3E76">
        <w:rPr>
          <w:rFonts w:ascii="Arial" w:hAnsi="Arial" w:cs="Arial"/>
          <w:sz w:val="22"/>
          <w:szCs w:val="22"/>
        </w:rPr>
        <w:t xml:space="preserve">before the </w:t>
      </w:r>
      <w:r w:rsidR="00C06CB1">
        <w:rPr>
          <w:rFonts w:ascii="Arial" w:hAnsi="Arial" w:cs="Arial"/>
          <w:sz w:val="22"/>
          <w:szCs w:val="22"/>
        </w:rPr>
        <w:t>June 19</w:t>
      </w:r>
      <w:r w:rsidR="00971FAC">
        <w:rPr>
          <w:rFonts w:ascii="Arial" w:hAnsi="Arial" w:cs="Arial"/>
          <w:sz w:val="22"/>
          <w:szCs w:val="22"/>
        </w:rPr>
        <w:t xml:space="preserve"> </w:t>
      </w:r>
      <w:r w:rsidR="00FA5F44">
        <w:rPr>
          <w:rFonts w:ascii="Arial" w:hAnsi="Arial" w:cs="Arial"/>
          <w:sz w:val="22"/>
          <w:szCs w:val="22"/>
        </w:rPr>
        <w:t>Early Bird r</w:t>
      </w:r>
      <w:r w:rsidR="001A3E76">
        <w:rPr>
          <w:rFonts w:ascii="Arial" w:hAnsi="Arial" w:cs="Arial"/>
          <w:sz w:val="22"/>
          <w:szCs w:val="22"/>
        </w:rPr>
        <w:t>egistration deadline.</w:t>
      </w:r>
      <w:r>
        <w:rPr>
          <w:rFonts w:ascii="Arial" w:hAnsi="Arial" w:cs="Arial"/>
          <w:sz w:val="22"/>
          <w:szCs w:val="22"/>
        </w:rPr>
        <w:t xml:space="preserve"> </w:t>
      </w:r>
      <w:r w:rsidR="00C06CB1">
        <w:rPr>
          <w:rFonts w:ascii="Arial" w:hAnsi="Arial" w:cs="Arial"/>
          <w:sz w:val="22"/>
          <w:szCs w:val="22"/>
        </w:rPr>
        <w:t xml:space="preserve">This is the first time Quorum is hosting this event and I don’t want our company to miss this unique opportunity. </w:t>
      </w:r>
      <w:r w:rsidR="006F637C" w:rsidRPr="00FD7C19">
        <w:rPr>
          <w:rFonts w:ascii="Arial" w:hAnsi="Arial" w:cs="Arial"/>
          <w:sz w:val="22"/>
          <w:szCs w:val="22"/>
        </w:rPr>
        <w:t>Thank you for considering this request.</w:t>
      </w:r>
    </w:p>
    <w:p w14:paraId="15801B0E" w14:textId="77777777" w:rsidR="00FC402A" w:rsidRPr="00FD7C19" w:rsidRDefault="00FC402A" w:rsidP="00FC402A">
      <w:pPr>
        <w:rPr>
          <w:rFonts w:ascii="Arial" w:hAnsi="Arial" w:cs="Arial"/>
          <w:sz w:val="22"/>
          <w:szCs w:val="22"/>
        </w:rPr>
      </w:pPr>
    </w:p>
    <w:p w14:paraId="6E9AA274" w14:textId="77777777" w:rsidR="00FC402A" w:rsidRPr="00FD7C19" w:rsidRDefault="00FC402A" w:rsidP="00FC402A">
      <w:pPr>
        <w:rPr>
          <w:rFonts w:ascii="Arial" w:hAnsi="Arial" w:cs="Arial"/>
          <w:sz w:val="22"/>
          <w:szCs w:val="22"/>
        </w:rPr>
      </w:pPr>
      <w:r w:rsidRPr="00FD7C19">
        <w:rPr>
          <w:rFonts w:ascii="Arial" w:hAnsi="Arial" w:cs="Arial"/>
          <w:sz w:val="22"/>
          <w:szCs w:val="22"/>
        </w:rPr>
        <w:t>Regards,</w:t>
      </w:r>
    </w:p>
    <w:p w14:paraId="3D572916" w14:textId="77777777" w:rsidR="00FD7C19" w:rsidRDefault="00FD7C19">
      <w:pPr>
        <w:tabs>
          <w:tab w:val="left" w:pos="3930"/>
        </w:tabs>
        <w:rPr>
          <w:rFonts w:ascii="Arial" w:hAnsi="Arial" w:cs="Arial"/>
          <w:sz w:val="22"/>
          <w:szCs w:val="22"/>
        </w:rPr>
      </w:pPr>
    </w:p>
    <w:p w14:paraId="53D00F07" w14:textId="77777777" w:rsidR="00A17BF5" w:rsidRPr="00FD7C19" w:rsidRDefault="00A17BF5">
      <w:pPr>
        <w:tabs>
          <w:tab w:val="left" w:pos="3930"/>
        </w:tabs>
        <w:rPr>
          <w:rFonts w:ascii="Arial" w:hAnsi="Arial" w:cs="Arial"/>
          <w:sz w:val="22"/>
          <w:szCs w:val="22"/>
        </w:rPr>
      </w:pPr>
      <w:r w:rsidRPr="00FD7C19">
        <w:rPr>
          <w:rFonts w:ascii="Arial" w:hAnsi="Arial" w:cs="Arial"/>
          <w:b/>
          <w:sz w:val="22"/>
          <w:szCs w:val="22"/>
        </w:rPr>
        <w:t xml:space="preserve">&lt;Insert </w:t>
      </w:r>
      <w:r>
        <w:rPr>
          <w:rFonts w:ascii="Arial" w:hAnsi="Arial" w:cs="Arial"/>
          <w:b/>
          <w:sz w:val="22"/>
          <w:szCs w:val="22"/>
        </w:rPr>
        <w:t>Your</w:t>
      </w:r>
      <w:r w:rsidRPr="00FD7C19">
        <w:rPr>
          <w:rFonts w:ascii="Arial" w:hAnsi="Arial" w:cs="Arial"/>
          <w:b/>
          <w:sz w:val="22"/>
          <w:szCs w:val="22"/>
        </w:rPr>
        <w:t xml:space="preserve"> Name&gt;</w:t>
      </w:r>
    </w:p>
    <w:sectPr w:rsidR="00A17BF5" w:rsidRPr="00FD7C19" w:rsidSect="000E61F0">
      <w:headerReference w:type="default" r:id="rId8"/>
      <w:footerReference w:type="default" r:id="rId9"/>
      <w:pgSz w:w="12240" w:h="15840"/>
      <w:pgMar w:top="230" w:right="1440" w:bottom="1440" w:left="1440" w:header="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9A4F7" w14:textId="77777777" w:rsidR="00F84339" w:rsidRDefault="00F84339" w:rsidP="003D3ACD">
      <w:r>
        <w:separator/>
      </w:r>
    </w:p>
  </w:endnote>
  <w:endnote w:type="continuationSeparator" w:id="0">
    <w:p w14:paraId="08D486E3" w14:textId="77777777" w:rsidR="00F84339" w:rsidRDefault="00F84339" w:rsidP="003D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2ACFA" w14:textId="77777777" w:rsidR="00531A98" w:rsidRDefault="00531A98" w:rsidP="000E61F0">
    <w:pPr>
      <w:pStyle w:val="Footer"/>
      <w:ind w:left="-1440" w:righ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993A1" w14:textId="77777777" w:rsidR="00F84339" w:rsidRDefault="00F84339" w:rsidP="003D3ACD">
      <w:r>
        <w:separator/>
      </w:r>
    </w:p>
  </w:footnote>
  <w:footnote w:type="continuationSeparator" w:id="0">
    <w:p w14:paraId="103560AE" w14:textId="77777777" w:rsidR="00F84339" w:rsidRDefault="00F84339" w:rsidP="003D3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54B8C" w14:textId="77777777" w:rsidR="0000623A" w:rsidRDefault="00FC402A" w:rsidP="000E61F0">
    <w:pPr>
      <w:pStyle w:val="Header"/>
      <w:ind w:left="-1440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D96ECB" wp14:editId="1A7C6759">
              <wp:simplePos x="0" y="0"/>
              <wp:positionH relativeFrom="column">
                <wp:posOffset>914400</wp:posOffset>
              </wp:positionH>
              <wp:positionV relativeFrom="paragraph">
                <wp:posOffset>371475</wp:posOffset>
              </wp:positionV>
              <wp:extent cx="5886450" cy="685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56FB7" w14:textId="77777777" w:rsidR="000E61F0" w:rsidRPr="00FC402A" w:rsidRDefault="00FC402A">
                          <w:pPr>
                            <w:rPr>
                              <w:rFonts w:ascii="Calibri" w:hAnsi="Calibri"/>
                              <w:color w:val="FFFFFF" w:themeColor="background1"/>
                              <w:sz w:val="48"/>
                            </w:rPr>
                          </w:pPr>
                          <w:r w:rsidRPr="00FC402A">
                            <w:rPr>
                              <w:rFonts w:ascii="Calibri" w:hAnsi="Calibri"/>
                              <w:color w:val="FFFFFF" w:themeColor="background1"/>
                              <w:sz w:val="48"/>
                            </w:rPr>
                            <w:t>The Big Social Event Proposal Letter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96E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in;margin-top:29.25pt;width:463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" filled="f" stroked="f">
              <v:textbox inset=",7.2pt,,7.2pt">
                <w:txbxContent>
                  <w:p w14:paraId="31956FB7" w14:textId="77777777" w:rsidR="000E61F0" w:rsidRPr="00FC402A" w:rsidRDefault="00FC402A">
                    <w:pPr>
                      <w:rPr>
                        <w:rFonts w:ascii="Calibri" w:hAnsi="Calibri"/>
                        <w:color w:val="FFFFFF" w:themeColor="background1"/>
                        <w:sz w:val="48"/>
                      </w:rPr>
                    </w:pPr>
                    <w:r w:rsidRPr="00FC402A">
                      <w:rPr>
                        <w:rFonts w:ascii="Calibri" w:hAnsi="Calibri"/>
                        <w:color w:val="FFFFFF" w:themeColor="background1"/>
                        <w:sz w:val="48"/>
                      </w:rPr>
                      <w:t>The Big Social Event Proposal Letter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107"/>
    <w:multiLevelType w:val="multilevel"/>
    <w:tmpl w:val="73D4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33F89"/>
    <w:multiLevelType w:val="multilevel"/>
    <w:tmpl w:val="740A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D2966"/>
    <w:multiLevelType w:val="multilevel"/>
    <w:tmpl w:val="CC22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9F63BD"/>
    <w:multiLevelType w:val="hybridMultilevel"/>
    <w:tmpl w:val="1A7E9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837CE"/>
    <w:multiLevelType w:val="hybridMultilevel"/>
    <w:tmpl w:val="25BC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A27A9"/>
    <w:multiLevelType w:val="multilevel"/>
    <w:tmpl w:val="7602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423F2C"/>
    <w:multiLevelType w:val="hybridMultilevel"/>
    <w:tmpl w:val="5DB08DFC"/>
    <w:lvl w:ilvl="0" w:tplc="0409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 w15:restartNumberingAfterBreak="0">
    <w:nsid w:val="61CC21E8"/>
    <w:multiLevelType w:val="hybridMultilevel"/>
    <w:tmpl w:val="F140A9CE"/>
    <w:lvl w:ilvl="0" w:tplc="C226E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E27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CB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0A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2F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8E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642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81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84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2DB48A7"/>
    <w:multiLevelType w:val="hybridMultilevel"/>
    <w:tmpl w:val="0BF4E68E"/>
    <w:lvl w:ilvl="0" w:tplc="350C7B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744C3"/>
    <w:multiLevelType w:val="hybridMultilevel"/>
    <w:tmpl w:val="63D43754"/>
    <w:lvl w:ilvl="0" w:tplc="0409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780A6573"/>
    <w:multiLevelType w:val="multilevel"/>
    <w:tmpl w:val="9462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c0NjcyNzW1sLA0NbZQ0lEKTi0uzszPAykwrgUAwqxQeywAAAA="/>
  </w:docVars>
  <w:rsids>
    <w:rsidRoot w:val="009F3296"/>
    <w:rsid w:val="0000073E"/>
    <w:rsid w:val="0000623A"/>
    <w:rsid w:val="0001508F"/>
    <w:rsid w:val="00021813"/>
    <w:rsid w:val="0002279D"/>
    <w:rsid w:val="00042C00"/>
    <w:rsid w:val="000642D3"/>
    <w:rsid w:val="000678E7"/>
    <w:rsid w:val="0007416E"/>
    <w:rsid w:val="000808A7"/>
    <w:rsid w:val="00087C0B"/>
    <w:rsid w:val="000E61F0"/>
    <w:rsid w:val="001125A5"/>
    <w:rsid w:val="00117B6A"/>
    <w:rsid w:val="00117C2B"/>
    <w:rsid w:val="001A1FFB"/>
    <w:rsid w:val="001A3E76"/>
    <w:rsid w:val="001B3B60"/>
    <w:rsid w:val="001C04C0"/>
    <w:rsid w:val="001C0FD1"/>
    <w:rsid w:val="001C655E"/>
    <w:rsid w:val="001E3504"/>
    <w:rsid w:val="001E37D2"/>
    <w:rsid w:val="001F2561"/>
    <w:rsid w:val="00214252"/>
    <w:rsid w:val="00215779"/>
    <w:rsid w:val="0021583B"/>
    <w:rsid w:val="002312F4"/>
    <w:rsid w:val="002413BA"/>
    <w:rsid w:val="002B1DE0"/>
    <w:rsid w:val="002B4E0B"/>
    <w:rsid w:val="002E16AA"/>
    <w:rsid w:val="002E1972"/>
    <w:rsid w:val="003037F8"/>
    <w:rsid w:val="003230C7"/>
    <w:rsid w:val="0032529F"/>
    <w:rsid w:val="0033328D"/>
    <w:rsid w:val="003367F8"/>
    <w:rsid w:val="003408DB"/>
    <w:rsid w:val="00340D40"/>
    <w:rsid w:val="00342559"/>
    <w:rsid w:val="003519B4"/>
    <w:rsid w:val="00360A3C"/>
    <w:rsid w:val="00376023"/>
    <w:rsid w:val="003C6C91"/>
    <w:rsid w:val="003D14ED"/>
    <w:rsid w:val="003D3ACD"/>
    <w:rsid w:val="003D5C9B"/>
    <w:rsid w:val="003E0DBD"/>
    <w:rsid w:val="003E7A94"/>
    <w:rsid w:val="004065DA"/>
    <w:rsid w:val="00407267"/>
    <w:rsid w:val="00407346"/>
    <w:rsid w:val="00412482"/>
    <w:rsid w:val="00422AD8"/>
    <w:rsid w:val="004335D6"/>
    <w:rsid w:val="004463BA"/>
    <w:rsid w:val="00455C21"/>
    <w:rsid w:val="00460E6E"/>
    <w:rsid w:val="004638E6"/>
    <w:rsid w:val="00467155"/>
    <w:rsid w:val="004D5075"/>
    <w:rsid w:val="004F4C92"/>
    <w:rsid w:val="004F74AE"/>
    <w:rsid w:val="0052103B"/>
    <w:rsid w:val="00522C87"/>
    <w:rsid w:val="00531A98"/>
    <w:rsid w:val="00534B70"/>
    <w:rsid w:val="00553779"/>
    <w:rsid w:val="00556AE0"/>
    <w:rsid w:val="0055770B"/>
    <w:rsid w:val="00566472"/>
    <w:rsid w:val="005776BF"/>
    <w:rsid w:val="005804CD"/>
    <w:rsid w:val="005B102C"/>
    <w:rsid w:val="005B5DA7"/>
    <w:rsid w:val="005C26E1"/>
    <w:rsid w:val="005C591E"/>
    <w:rsid w:val="005D46F6"/>
    <w:rsid w:val="005F1ED9"/>
    <w:rsid w:val="00615D05"/>
    <w:rsid w:val="00624B72"/>
    <w:rsid w:val="0063272B"/>
    <w:rsid w:val="00642C4B"/>
    <w:rsid w:val="0064708F"/>
    <w:rsid w:val="00693EB3"/>
    <w:rsid w:val="006A0057"/>
    <w:rsid w:val="006A0563"/>
    <w:rsid w:val="006A31D9"/>
    <w:rsid w:val="006B34EE"/>
    <w:rsid w:val="006B57F6"/>
    <w:rsid w:val="006C0A67"/>
    <w:rsid w:val="006C4CEF"/>
    <w:rsid w:val="006D18F8"/>
    <w:rsid w:val="006E0561"/>
    <w:rsid w:val="006E5EA8"/>
    <w:rsid w:val="006F637C"/>
    <w:rsid w:val="00700DD0"/>
    <w:rsid w:val="00700F33"/>
    <w:rsid w:val="00701586"/>
    <w:rsid w:val="00702B52"/>
    <w:rsid w:val="0071180E"/>
    <w:rsid w:val="00714E6C"/>
    <w:rsid w:val="007270ED"/>
    <w:rsid w:val="007302F0"/>
    <w:rsid w:val="00764878"/>
    <w:rsid w:val="00766B6D"/>
    <w:rsid w:val="007A0966"/>
    <w:rsid w:val="007A5861"/>
    <w:rsid w:val="007B3604"/>
    <w:rsid w:val="007D2E72"/>
    <w:rsid w:val="00801D1C"/>
    <w:rsid w:val="00820F0E"/>
    <w:rsid w:val="00832A79"/>
    <w:rsid w:val="0083793E"/>
    <w:rsid w:val="0085232E"/>
    <w:rsid w:val="00855159"/>
    <w:rsid w:val="0086125D"/>
    <w:rsid w:val="00870D82"/>
    <w:rsid w:val="0087449B"/>
    <w:rsid w:val="008A2AF1"/>
    <w:rsid w:val="008B27FE"/>
    <w:rsid w:val="008B78DE"/>
    <w:rsid w:val="008E069F"/>
    <w:rsid w:val="008F42D6"/>
    <w:rsid w:val="008F5C3E"/>
    <w:rsid w:val="009475F3"/>
    <w:rsid w:val="00951318"/>
    <w:rsid w:val="009611F1"/>
    <w:rsid w:val="00965432"/>
    <w:rsid w:val="00971FAC"/>
    <w:rsid w:val="009A03F8"/>
    <w:rsid w:val="009A4540"/>
    <w:rsid w:val="009C6A4E"/>
    <w:rsid w:val="009D4BB7"/>
    <w:rsid w:val="009E06C3"/>
    <w:rsid w:val="009F3296"/>
    <w:rsid w:val="00A07CD9"/>
    <w:rsid w:val="00A17BF5"/>
    <w:rsid w:val="00A24894"/>
    <w:rsid w:val="00A54461"/>
    <w:rsid w:val="00A56FF1"/>
    <w:rsid w:val="00A81F12"/>
    <w:rsid w:val="00AA4ACC"/>
    <w:rsid w:val="00AC454B"/>
    <w:rsid w:val="00AF3155"/>
    <w:rsid w:val="00AF63BD"/>
    <w:rsid w:val="00B21A6C"/>
    <w:rsid w:val="00B407EC"/>
    <w:rsid w:val="00B47312"/>
    <w:rsid w:val="00B55B3C"/>
    <w:rsid w:val="00B57236"/>
    <w:rsid w:val="00B61FA6"/>
    <w:rsid w:val="00B70A66"/>
    <w:rsid w:val="00B82CC4"/>
    <w:rsid w:val="00B91FEB"/>
    <w:rsid w:val="00BA3DF8"/>
    <w:rsid w:val="00BA4C74"/>
    <w:rsid w:val="00BC31AB"/>
    <w:rsid w:val="00BE7379"/>
    <w:rsid w:val="00BF6D30"/>
    <w:rsid w:val="00C03C3A"/>
    <w:rsid w:val="00C06CB1"/>
    <w:rsid w:val="00C20070"/>
    <w:rsid w:val="00C67FC2"/>
    <w:rsid w:val="00C77046"/>
    <w:rsid w:val="00C7704B"/>
    <w:rsid w:val="00C91C4C"/>
    <w:rsid w:val="00CB3E19"/>
    <w:rsid w:val="00CB725B"/>
    <w:rsid w:val="00CC4B0D"/>
    <w:rsid w:val="00CD45FE"/>
    <w:rsid w:val="00D0440E"/>
    <w:rsid w:val="00D04BC6"/>
    <w:rsid w:val="00D1549F"/>
    <w:rsid w:val="00D26CA6"/>
    <w:rsid w:val="00D33E04"/>
    <w:rsid w:val="00D54363"/>
    <w:rsid w:val="00D60FD0"/>
    <w:rsid w:val="00D7661D"/>
    <w:rsid w:val="00D9140E"/>
    <w:rsid w:val="00DB2F00"/>
    <w:rsid w:val="00DB6CA2"/>
    <w:rsid w:val="00DD3091"/>
    <w:rsid w:val="00DE65A6"/>
    <w:rsid w:val="00DF236B"/>
    <w:rsid w:val="00DF59CB"/>
    <w:rsid w:val="00E10362"/>
    <w:rsid w:val="00E139E9"/>
    <w:rsid w:val="00E21136"/>
    <w:rsid w:val="00E3322B"/>
    <w:rsid w:val="00E637EB"/>
    <w:rsid w:val="00E6663A"/>
    <w:rsid w:val="00E808AB"/>
    <w:rsid w:val="00E94992"/>
    <w:rsid w:val="00EA3371"/>
    <w:rsid w:val="00EA423F"/>
    <w:rsid w:val="00EB54D7"/>
    <w:rsid w:val="00EC4694"/>
    <w:rsid w:val="00F10C7C"/>
    <w:rsid w:val="00F215AF"/>
    <w:rsid w:val="00F650B0"/>
    <w:rsid w:val="00F7502F"/>
    <w:rsid w:val="00F84339"/>
    <w:rsid w:val="00F85458"/>
    <w:rsid w:val="00F85E23"/>
    <w:rsid w:val="00FA5F44"/>
    <w:rsid w:val="00FC18D1"/>
    <w:rsid w:val="00FC402A"/>
    <w:rsid w:val="00FD40BB"/>
    <w:rsid w:val="00FD7C19"/>
    <w:rsid w:val="00FE7CD6"/>
    <w:rsid w:val="00FE7F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EBF9A"/>
  <w15:docId w15:val="{0B0CDF84-94D9-4B11-8589-91B9C3E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5D08"/>
  </w:style>
  <w:style w:type="paragraph" w:styleId="Heading4">
    <w:name w:val="heading 4"/>
    <w:basedOn w:val="Normal"/>
    <w:link w:val="Heading4Char"/>
    <w:uiPriority w:val="9"/>
    <w:qFormat/>
    <w:rsid w:val="0064708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70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70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8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80E"/>
  </w:style>
  <w:style w:type="paragraph" w:styleId="Footer">
    <w:name w:val="footer"/>
    <w:basedOn w:val="Normal"/>
    <w:link w:val="FooterChar"/>
    <w:uiPriority w:val="99"/>
    <w:unhideWhenUsed/>
    <w:rsid w:val="007118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80E"/>
  </w:style>
  <w:style w:type="paragraph" w:styleId="BalloonText">
    <w:name w:val="Balloon Text"/>
    <w:basedOn w:val="Normal"/>
    <w:link w:val="BalloonTextChar"/>
    <w:uiPriority w:val="99"/>
    <w:semiHidden/>
    <w:unhideWhenUsed/>
    <w:rsid w:val="002B1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02C"/>
    <w:rPr>
      <w:color w:val="0000FF" w:themeColor="hyperlink"/>
      <w:u w:val="single"/>
    </w:rPr>
  </w:style>
  <w:style w:type="paragraph" w:customStyle="1" w:styleId="sponsors-title">
    <w:name w:val="sponsors-title"/>
    <w:basedOn w:val="Normal"/>
    <w:rsid w:val="003E7A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LightList-Accent11">
    <w:name w:val="Light List - Accent 11"/>
    <w:basedOn w:val="TableNormal"/>
    <w:uiPriority w:val="61"/>
    <w:rsid w:val="003E7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E7A94"/>
    <w:pPr>
      <w:ind w:left="720"/>
      <w:contextualSpacing/>
    </w:pPr>
  </w:style>
  <w:style w:type="table" w:styleId="TableGrid">
    <w:name w:val="Table Grid"/>
    <w:basedOn w:val="TableNormal"/>
    <w:uiPriority w:val="59"/>
    <w:rsid w:val="003E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4708F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70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70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4708F"/>
  </w:style>
  <w:style w:type="character" w:customStyle="1" w:styleId="stationcode">
    <w:name w:val="stationcode"/>
    <w:basedOn w:val="DefaultParagraphFont"/>
    <w:rsid w:val="0064708F"/>
  </w:style>
  <w:style w:type="paragraph" w:styleId="NormalWeb">
    <w:name w:val="Normal (Web)"/>
    <w:basedOn w:val="Normal"/>
    <w:uiPriority w:val="99"/>
    <w:semiHidden/>
    <w:unhideWhenUsed/>
    <w:rsid w:val="006470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5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illareal\Local%20Settings\Temporary%20Internet%20Files\Content.Outlook\M3LUFWKA\big_socia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513BA-CAE1-470F-90AC-C1D7D48D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big_social_template</Template>
  <TotalTime>32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Telligent Systems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Shaunna Villareal</dc:creator>
  <cp:lastModifiedBy>Rose Asimakis</cp:lastModifiedBy>
  <cp:revision>7</cp:revision>
  <dcterms:created xsi:type="dcterms:W3CDTF">2020-01-13T14:19:00Z</dcterms:created>
  <dcterms:modified xsi:type="dcterms:W3CDTF">2020-02-25T14:38:00Z</dcterms:modified>
</cp:coreProperties>
</file>